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460BA" w:rsidP="45D9858D" w:rsidRDefault="00000000" w14:paraId="00000004" w14:textId="7456ABDD">
      <w:pPr>
        <w:spacing w:before="240" w:after="240" w:line="360" w:lineRule="auto"/>
        <w:jc w:val="both"/>
        <w:rPr>
          <w:rFonts w:ascii="Times New Roman" w:hAnsi="Times New Roman" w:eastAsia="Times New Roman" w:cs="Times New Roman"/>
          <w:b w:val="1"/>
          <w:bCs w:val="1"/>
          <w:i w:val="0"/>
          <w:iCs w:val="0"/>
          <w:sz w:val="24"/>
          <w:szCs w:val="24"/>
        </w:rPr>
      </w:pPr>
      <w:r w:rsidRPr="45D9858D" w:rsidR="45D9858D">
        <w:rPr>
          <w:rFonts w:ascii="Times New Roman" w:hAnsi="Times New Roman" w:eastAsia="Times New Roman" w:cs="Times New Roman"/>
          <w:b w:val="1"/>
          <w:bCs w:val="1"/>
          <w:i w:val="0"/>
          <w:iCs w:val="0"/>
          <w:sz w:val="24"/>
          <w:szCs w:val="24"/>
        </w:rPr>
        <w:t>Chapter Overview</w:t>
      </w:r>
    </w:p>
    <w:p w:rsidR="004460BA" w:rsidP="45D9858D" w:rsidRDefault="00000000" w14:paraId="00000005" w14:textId="77777777">
      <w:pPr>
        <w:spacing w:before="240" w:after="240" w:line="360" w:lineRule="auto"/>
        <w:jc w:val="both"/>
        <w:rPr>
          <w:rFonts w:ascii="Times New Roman" w:hAnsi="Times New Roman" w:eastAsia="Times New Roman" w:cs="Times New Roman"/>
          <w:b w:val="0"/>
          <w:bCs w:val="0"/>
          <w:i w:val="0"/>
          <w:iCs w:val="0"/>
          <w:sz w:val="24"/>
          <w:szCs w:val="24"/>
        </w:rPr>
      </w:pPr>
      <w:r w:rsidRPr="45D9858D" w:rsidR="45D9858D">
        <w:rPr>
          <w:rFonts w:ascii="Times New Roman" w:hAnsi="Times New Roman" w:eastAsia="Times New Roman" w:cs="Times New Roman"/>
          <w:b w:val="0"/>
          <w:bCs w:val="0"/>
          <w:i w:val="0"/>
          <w:iCs w:val="0"/>
          <w:sz w:val="24"/>
          <w:szCs w:val="24"/>
        </w:rPr>
        <w:t>This chapter examines the turbulent time following the fall of the Roman Empire, during which time several other empires and civilizations gained prominence. Students will study the political, cultural, and economic environments that characterized this period, learning about the Islamic Caliphates, the Byzantine Empire, and other important historical figures that influenced the post-Roman world. The chapter will also explore the origins and effects of these revolutionary changes, offering a thorough grasp of the intricate dynamics at work at this crucial historical moment.</w:t>
      </w:r>
    </w:p>
    <w:p w:rsidR="004460BA" w:rsidP="45D9858D" w:rsidRDefault="00000000" w14:paraId="00000006" w14:textId="199964B5">
      <w:pPr>
        <w:spacing w:before="240" w:after="240" w:line="360" w:lineRule="auto"/>
        <w:jc w:val="both"/>
        <w:rPr>
          <w:rFonts w:ascii="Times New Roman" w:hAnsi="Times New Roman" w:eastAsia="Times New Roman" w:cs="Times New Roman"/>
          <w:b w:val="1"/>
          <w:bCs w:val="1"/>
          <w:i w:val="0"/>
          <w:iCs w:val="0"/>
          <w:sz w:val="24"/>
          <w:szCs w:val="24"/>
        </w:rPr>
      </w:pPr>
      <w:r w:rsidRPr="45D9858D" w:rsidR="45D9858D">
        <w:rPr>
          <w:rFonts w:ascii="Times New Roman" w:hAnsi="Times New Roman" w:eastAsia="Times New Roman" w:cs="Times New Roman"/>
          <w:b w:val="1"/>
          <w:bCs w:val="1"/>
          <w:i w:val="0"/>
          <w:iCs w:val="0"/>
          <w:sz w:val="24"/>
          <w:szCs w:val="24"/>
        </w:rPr>
        <w:t>Essential Questions</w:t>
      </w:r>
    </w:p>
    <w:p w:rsidR="004460BA" w:rsidP="45D9858D" w:rsidRDefault="00000000" w14:paraId="7DE2D2AB" w14:textId="417EF709">
      <w:pPr>
        <w:spacing w:before="120" w:beforeAutospacing="off" w:after="120" w:afterAutospacing="off" w:line="360" w:lineRule="auto"/>
        <w:ind w:left="0" w:right="0"/>
        <w:jc w:val="both"/>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vi"/>
        </w:rPr>
      </w:pPr>
      <w:r w:rsidRPr="45D9858D" w:rsidR="45D9858D">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vi"/>
        </w:rPr>
        <w:t>Essential questions invite students to grapple with complexity, deepen their understanding of a lesson or topic, and explore connections between what they are reading, what they are experiencing, and what they are learning.</w:t>
      </w:r>
    </w:p>
    <w:p w:rsidR="004460BA" w:rsidP="45D9858D" w:rsidRDefault="00000000" w14:paraId="332EF277" w14:textId="1CB9BC28">
      <w:pPr>
        <w:spacing w:before="120" w:beforeAutospacing="off" w:after="120" w:afterAutospacing="off" w:line="360" w:lineRule="auto"/>
        <w:ind w:left="0" w:right="0"/>
        <w:jc w:val="both"/>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vi"/>
        </w:rPr>
      </w:pPr>
      <w:r w:rsidRPr="45D9858D" w:rsidR="45D9858D">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vi"/>
        </w:rPr>
        <w:t>Below are essential questions to consider:</w:t>
      </w:r>
    </w:p>
    <w:p w:rsidR="004460BA" w:rsidP="178171C8" w:rsidRDefault="00000000" w14:paraId="00000007" w14:textId="4DFA5695">
      <w:pPr>
        <w:pStyle w:val="ListParagraph"/>
        <w:numPr>
          <w:ilvl w:val="0"/>
          <w:numId w:val="2"/>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What is the legacy of the Byzantine Empire?</w:t>
      </w:r>
      <w:r w:rsidRPr="178171C8" w:rsidR="178171C8">
        <w:rPr>
          <w:rFonts w:ascii="Times New Roman" w:hAnsi="Times New Roman" w:eastAsia="Times New Roman" w:cs="Times New Roman"/>
          <w:b w:val="0"/>
          <w:bCs w:val="0"/>
          <w:i w:val="0"/>
          <w:iCs w:val="0"/>
          <w:sz w:val="24"/>
          <w:szCs w:val="24"/>
        </w:rPr>
        <w:t xml:space="preserve"> </w:t>
      </w:r>
    </w:p>
    <w:p w:rsidR="004460BA" w:rsidP="178171C8" w:rsidRDefault="00000000" w14:paraId="00000009" w14:textId="563A77C9">
      <w:pPr>
        <w:pStyle w:val="ListParagraph"/>
        <w:numPr>
          <w:ilvl w:val="0"/>
          <w:numId w:val="2"/>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What role did the Byzantine Church play in Byzantine society and politics?</w:t>
      </w:r>
      <w:r w:rsidRPr="178171C8" w:rsidR="178171C8">
        <w:rPr>
          <w:rFonts w:ascii="Times New Roman" w:hAnsi="Times New Roman" w:eastAsia="Times New Roman" w:cs="Times New Roman"/>
          <w:b w:val="0"/>
          <w:bCs w:val="0"/>
          <w:i w:val="0"/>
          <w:iCs w:val="0"/>
          <w:sz w:val="24"/>
          <w:szCs w:val="24"/>
        </w:rPr>
        <w:t xml:space="preserve"> </w:t>
      </w:r>
    </w:p>
    <w:p w:rsidR="004460BA" w:rsidP="178171C8" w:rsidRDefault="00000000" w14:paraId="0000000B" w14:textId="4E5C3E2C">
      <w:pPr>
        <w:pStyle w:val="ListParagraph"/>
        <w:numPr>
          <w:ilvl w:val="0"/>
          <w:numId w:val="2"/>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Can you explain more about Byzantine architecture and its distinctive features?</w:t>
      </w:r>
      <w:r w:rsidRPr="178171C8" w:rsidR="178171C8">
        <w:rPr>
          <w:rFonts w:ascii="Times New Roman" w:hAnsi="Times New Roman" w:eastAsia="Times New Roman" w:cs="Times New Roman"/>
          <w:b w:val="0"/>
          <w:bCs w:val="0"/>
          <w:i w:val="0"/>
          <w:iCs w:val="0"/>
          <w:sz w:val="24"/>
          <w:szCs w:val="24"/>
        </w:rPr>
        <w:t xml:space="preserve"> </w:t>
      </w:r>
    </w:p>
    <w:p w:rsidR="004460BA" w:rsidP="178171C8" w:rsidRDefault="00000000" w14:paraId="0000000D" w14:textId="2629C353">
      <w:pPr>
        <w:pStyle w:val="ListParagraph"/>
        <w:numPr>
          <w:ilvl w:val="0"/>
          <w:numId w:val="2"/>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How did the Byzantine Empire influence the development of Europe?</w:t>
      </w:r>
      <w:r w:rsidRPr="178171C8" w:rsidR="178171C8">
        <w:rPr>
          <w:rFonts w:ascii="Times New Roman" w:hAnsi="Times New Roman" w:eastAsia="Times New Roman" w:cs="Times New Roman"/>
          <w:b w:val="0"/>
          <w:bCs w:val="0"/>
          <w:i w:val="0"/>
          <w:iCs w:val="0"/>
          <w:sz w:val="24"/>
          <w:szCs w:val="24"/>
        </w:rPr>
        <w:t xml:space="preserve"> </w:t>
      </w:r>
    </w:p>
    <w:p w:rsidR="004460BA" w:rsidP="178171C8" w:rsidRDefault="00000000" w14:paraId="0000000F" w14:textId="2ABDBF06">
      <w:pPr>
        <w:pStyle w:val="ListParagraph"/>
        <w:numPr>
          <w:ilvl w:val="0"/>
          <w:numId w:val="3"/>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Why is it important to study the Byzantine Empire today?</w:t>
      </w:r>
      <w:r w:rsidRPr="178171C8" w:rsidR="178171C8">
        <w:rPr>
          <w:rFonts w:ascii="Times New Roman" w:hAnsi="Times New Roman" w:eastAsia="Times New Roman" w:cs="Times New Roman"/>
          <w:b w:val="0"/>
          <w:bCs w:val="0"/>
          <w:i w:val="0"/>
          <w:iCs w:val="0"/>
          <w:sz w:val="24"/>
          <w:szCs w:val="24"/>
        </w:rPr>
        <w:t xml:space="preserve"> </w:t>
      </w:r>
    </w:p>
    <w:p w:rsidR="004460BA" w:rsidP="178171C8" w:rsidRDefault="00000000" w14:paraId="00000011" w14:textId="1BE45B01">
      <w:pPr>
        <w:pStyle w:val="ListParagraph"/>
        <w:numPr>
          <w:ilvl w:val="0"/>
          <w:numId w:val="3"/>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Who was Justinian I, and why is he important in the history of Constantinople?</w:t>
      </w:r>
      <w:r w:rsidRPr="178171C8" w:rsidR="178171C8">
        <w:rPr>
          <w:rFonts w:ascii="Times New Roman" w:hAnsi="Times New Roman" w:eastAsia="Times New Roman" w:cs="Times New Roman"/>
          <w:b w:val="0"/>
          <w:bCs w:val="0"/>
          <w:i w:val="0"/>
          <w:iCs w:val="0"/>
          <w:sz w:val="24"/>
          <w:szCs w:val="24"/>
        </w:rPr>
        <w:t xml:space="preserve"> </w:t>
      </w:r>
    </w:p>
    <w:p w:rsidR="004460BA" w:rsidP="178171C8" w:rsidRDefault="00000000" w14:paraId="00000013" w14:textId="146EC061">
      <w:pPr>
        <w:pStyle w:val="ListParagraph"/>
        <w:numPr>
          <w:ilvl w:val="0"/>
          <w:numId w:val="3"/>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What was the Hippodrome, and why was it significant in Constantinople?</w:t>
      </w:r>
      <w:r w:rsidRPr="178171C8" w:rsidR="178171C8">
        <w:rPr>
          <w:rFonts w:ascii="Times New Roman" w:hAnsi="Times New Roman" w:eastAsia="Times New Roman" w:cs="Times New Roman"/>
          <w:b w:val="0"/>
          <w:bCs w:val="0"/>
          <w:i w:val="0"/>
          <w:iCs w:val="0"/>
          <w:sz w:val="24"/>
          <w:szCs w:val="24"/>
        </w:rPr>
        <w:t xml:space="preserve"> </w:t>
      </w:r>
    </w:p>
    <w:p w:rsidR="178171C8" w:rsidP="178171C8" w:rsidRDefault="178171C8" w14:paraId="00573EA7" w14:textId="66CD3BB8">
      <w:pPr>
        <w:pStyle w:val="Normal"/>
        <w:spacing w:line="360" w:lineRule="auto"/>
        <w:ind w:left="0"/>
        <w:jc w:val="both"/>
        <w:rPr>
          <w:rFonts w:ascii="Times New Roman" w:hAnsi="Times New Roman" w:eastAsia="Times New Roman" w:cs="Times New Roman"/>
          <w:b w:val="0"/>
          <w:bCs w:val="0"/>
          <w:i w:val="0"/>
          <w:iCs w:val="0"/>
          <w:sz w:val="24"/>
          <w:szCs w:val="24"/>
        </w:rPr>
      </w:pPr>
    </w:p>
    <w:p w:rsidR="178171C8" w:rsidP="178171C8" w:rsidRDefault="178171C8" w14:paraId="206BC674" w14:textId="62175E4F">
      <w:pPr>
        <w:pStyle w:val="Normal"/>
        <w:spacing w:line="360" w:lineRule="auto"/>
        <w:ind w:left="0"/>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vi"/>
        </w:rPr>
        <w:t>Learning Objectives</w:t>
      </w:r>
    </w:p>
    <w:p w:rsidR="004460BA" w:rsidP="178171C8" w:rsidRDefault="00000000" w14:paraId="56550194" w14:textId="7F714FE5">
      <w:pPr>
        <w:spacing w:before="120" w:beforeAutospacing="off" w:after="120" w:afterAutospacing="off"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vi"/>
        </w:rPr>
        <w:t>By the end of this chapter, you will have:</w:t>
      </w:r>
    </w:p>
    <w:p w:rsidR="004460BA" w:rsidP="178171C8" w:rsidRDefault="00000000" w14:paraId="0000003C" w14:textId="3885C00A">
      <w:pPr>
        <w:pStyle w:val="ListParagraph"/>
        <w:numPr>
          <w:ilvl w:val="0"/>
          <w:numId w:val="8"/>
        </w:numPr>
        <w:spacing w:before="120" w:beforeAutospacing="off" w:after="120" w:afterAutospacing="off"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Understood the key characteristics of the Byzantine Empire.</w:t>
      </w:r>
    </w:p>
    <w:p w:rsidR="004460BA" w:rsidP="7C632BC2" w:rsidRDefault="00000000" w14:paraId="0000003D" w14:textId="0836D18B">
      <w:pPr>
        <w:pStyle w:val="ListParagraph"/>
        <w:numPr>
          <w:ilvl w:val="0"/>
          <w:numId w:val="8"/>
        </w:numPr>
        <w:spacing w:line="360" w:lineRule="auto"/>
        <w:jc w:val="both"/>
        <w:rPr>
          <w:rFonts w:ascii="Times New Roman" w:hAnsi="Times New Roman" w:eastAsia="Times New Roman" w:cs="Times New Roman"/>
          <w:b w:val="0"/>
          <w:bCs w:val="0"/>
          <w:i w:val="0"/>
          <w:iCs w:val="0"/>
          <w:sz w:val="24"/>
          <w:szCs w:val="24"/>
        </w:rPr>
      </w:pPr>
      <w:r w:rsidRPr="7C632BC2" w:rsidR="7C632BC2">
        <w:rPr>
          <w:rFonts w:ascii="Times New Roman" w:hAnsi="Times New Roman" w:eastAsia="Times New Roman" w:cs="Times New Roman"/>
          <w:b w:val="0"/>
          <w:bCs w:val="0"/>
          <w:i w:val="0"/>
          <w:iCs w:val="0"/>
          <w:sz w:val="24"/>
          <w:szCs w:val="24"/>
        </w:rPr>
        <w:t>Examined the factors that led to the establishment of Constantinople.</w:t>
      </w:r>
    </w:p>
    <w:p w:rsidR="004460BA" w:rsidP="7C632BC2" w:rsidRDefault="00000000" w14:paraId="0000003E" w14:textId="03ECC955">
      <w:pPr>
        <w:pStyle w:val="ListParagraph"/>
        <w:numPr>
          <w:ilvl w:val="0"/>
          <w:numId w:val="8"/>
        </w:numPr>
        <w:spacing w:line="360" w:lineRule="auto"/>
        <w:jc w:val="both"/>
        <w:rPr>
          <w:rFonts w:ascii="Times New Roman" w:hAnsi="Times New Roman" w:eastAsia="Times New Roman" w:cs="Times New Roman"/>
          <w:b w:val="0"/>
          <w:bCs w:val="0"/>
          <w:i w:val="0"/>
          <w:iCs w:val="0"/>
          <w:sz w:val="24"/>
          <w:szCs w:val="24"/>
        </w:rPr>
      </w:pPr>
      <w:r w:rsidRPr="7C632BC2" w:rsidR="7C632BC2">
        <w:rPr>
          <w:rFonts w:ascii="Times New Roman" w:hAnsi="Times New Roman" w:eastAsia="Times New Roman" w:cs="Times New Roman"/>
          <w:b w:val="0"/>
          <w:bCs w:val="0"/>
          <w:i w:val="0"/>
          <w:iCs w:val="0"/>
          <w:sz w:val="24"/>
          <w:szCs w:val="24"/>
        </w:rPr>
        <w:t>Investigated the events and circumstances surrounding the fall of Constantinople.</w:t>
      </w:r>
    </w:p>
    <w:p w:rsidR="004460BA" w:rsidP="7C632BC2" w:rsidRDefault="00000000" w14:paraId="0000003F" w14:textId="13E9213A">
      <w:pPr>
        <w:pStyle w:val="ListParagraph"/>
        <w:numPr>
          <w:ilvl w:val="0"/>
          <w:numId w:val="8"/>
        </w:numPr>
        <w:spacing w:line="360" w:lineRule="auto"/>
        <w:jc w:val="both"/>
        <w:rPr>
          <w:rFonts w:ascii="Times New Roman" w:hAnsi="Times New Roman" w:eastAsia="Times New Roman" w:cs="Times New Roman"/>
          <w:b w:val="0"/>
          <w:bCs w:val="0"/>
          <w:i w:val="0"/>
          <w:iCs w:val="0"/>
          <w:sz w:val="24"/>
          <w:szCs w:val="24"/>
        </w:rPr>
      </w:pPr>
      <w:r w:rsidRPr="7C632BC2" w:rsidR="7C632BC2">
        <w:rPr>
          <w:rFonts w:ascii="Times New Roman" w:hAnsi="Times New Roman" w:eastAsia="Times New Roman" w:cs="Times New Roman"/>
          <w:b w:val="0"/>
          <w:bCs w:val="0"/>
          <w:i w:val="0"/>
          <w:iCs w:val="0"/>
          <w:sz w:val="24"/>
          <w:szCs w:val="24"/>
        </w:rPr>
        <w:t>Analyzed Justinian's Code of Law and its influence on legal systems.</w:t>
      </w:r>
    </w:p>
    <w:p w:rsidR="004460BA" w:rsidP="7C632BC2" w:rsidRDefault="00000000" w14:paraId="00000040" w14:textId="753172B8">
      <w:pPr>
        <w:pStyle w:val="ListParagraph"/>
        <w:numPr>
          <w:ilvl w:val="0"/>
          <w:numId w:val="8"/>
        </w:numPr>
        <w:spacing w:line="360" w:lineRule="auto"/>
        <w:jc w:val="both"/>
        <w:rPr>
          <w:rFonts w:ascii="Times New Roman" w:hAnsi="Times New Roman" w:eastAsia="Times New Roman" w:cs="Times New Roman"/>
          <w:b w:val="0"/>
          <w:bCs w:val="0"/>
          <w:i w:val="0"/>
          <w:iCs w:val="0"/>
          <w:sz w:val="24"/>
          <w:szCs w:val="24"/>
        </w:rPr>
      </w:pPr>
      <w:r w:rsidRPr="7C632BC2" w:rsidR="7C632BC2">
        <w:rPr>
          <w:rFonts w:ascii="Times New Roman" w:hAnsi="Times New Roman" w:eastAsia="Times New Roman" w:cs="Times New Roman"/>
          <w:b w:val="0"/>
          <w:bCs w:val="0"/>
          <w:i w:val="0"/>
          <w:iCs w:val="0"/>
          <w:sz w:val="24"/>
          <w:szCs w:val="24"/>
        </w:rPr>
        <w:t>Explored the establishment and characteristics of Charlemagne's Holy Roman Empire.</w:t>
      </w:r>
    </w:p>
    <w:p w:rsidR="004460BA" w:rsidP="7C632BC2" w:rsidRDefault="00000000" w14:paraId="00000041" w14:textId="1182A957">
      <w:pPr>
        <w:pStyle w:val="ListParagraph"/>
        <w:numPr>
          <w:ilvl w:val="0"/>
          <w:numId w:val="8"/>
        </w:numPr>
        <w:spacing w:line="360" w:lineRule="auto"/>
        <w:jc w:val="both"/>
        <w:rPr>
          <w:rFonts w:ascii="Times New Roman" w:hAnsi="Times New Roman" w:eastAsia="Times New Roman" w:cs="Times New Roman"/>
          <w:b w:val="0"/>
          <w:bCs w:val="0"/>
          <w:i w:val="0"/>
          <w:iCs w:val="0"/>
          <w:sz w:val="24"/>
          <w:szCs w:val="24"/>
          <w:lang w:val="en-US"/>
        </w:rPr>
      </w:pPr>
      <w:r w:rsidRPr="7C632BC2" w:rsidR="7C632BC2">
        <w:rPr>
          <w:rFonts w:ascii="Times New Roman" w:hAnsi="Times New Roman" w:eastAsia="Times New Roman" w:cs="Times New Roman"/>
          <w:b w:val="0"/>
          <w:bCs w:val="0"/>
          <w:i w:val="0"/>
          <w:iCs w:val="0"/>
          <w:sz w:val="24"/>
          <w:szCs w:val="24"/>
          <w:lang w:val="en-US"/>
        </w:rPr>
        <w:t>Gained insights into the life, conquests, and impact of Genghis Khan.</w:t>
      </w:r>
    </w:p>
    <w:p w:rsidR="004460BA" w:rsidP="7C632BC2" w:rsidRDefault="00000000" w14:paraId="00000042" w14:textId="5F6DA0EE">
      <w:pPr>
        <w:pStyle w:val="ListParagraph"/>
        <w:numPr>
          <w:ilvl w:val="0"/>
          <w:numId w:val="8"/>
        </w:numPr>
        <w:spacing w:line="360" w:lineRule="auto"/>
        <w:jc w:val="both"/>
        <w:rPr>
          <w:rFonts w:ascii="Times New Roman" w:hAnsi="Times New Roman" w:eastAsia="Times New Roman" w:cs="Times New Roman"/>
          <w:b w:val="0"/>
          <w:bCs w:val="0"/>
          <w:i w:val="0"/>
          <w:iCs w:val="0"/>
          <w:sz w:val="24"/>
          <w:szCs w:val="24"/>
        </w:rPr>
      </w:pPr>
      <w:r w:rsidRPr="178171C8" w:rsidR="178171C8">
        <w:rPr>
          <w:rFonts w:ascii="Times New Roman" w:hAnsi="Times New Roman" w:eastAsia="Times New Roman" w:cs="Times New Roman"/>
          <w:b w:val="0"/>
          <w:bCs w:val="0"/>
          <w:i w:val="0"/>
          <w:iCs w:val="0"/>
          <w:sz w:val="24"/>
          <w:szCs w:val="24"/>
        </w:rPr>
        <w:t>Examined the factors contributing to the rise of the Incan Empire.</w:t>
      </w:r>
    </w:p>
    <w:sectPr w:rsidR="004460BA">
      <w:pgSz w:w="11909" w:h="16834"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7">
    <w:nsid w:val="7e04f8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e380d3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2097fe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5c375d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1d4d0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99f7be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22045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3A4B029C"/>
    <w:multiLevelType w:val="multilevel"/>
    <w:tmpl w:val="8DB6EE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603801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2"/>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0BA"/>
    <w:rsid w:val="004460BA"/>
    <w:rsid w:val="00DE56B3"/>
    <w:rsid w:val="178171C8"/>
    <w:rsid w:val="45D9858D"/>
    <w:rsid w:val="7C632B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83DAEE"/>
  <w15:docId w15:val="{68501503-DF44-4A48-BD3D-A426ED89B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hAnsi="Arial" w:eastAsia="Arial" w:cs="Arial"/>
        <w:sz w:val="22"/>
        <w:szCs w:val="22"/>
        <w:lang w:val="vi"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Guest User</lastModifiedBy>
  <revision>5</revision>
  <dcterms:created xsi:type="dcterms:W3CDTF">2024-02-05T08:01:00.0000000Z</dcterms:created>
  <dcterms:modified xsi:type="dcterms:W3CDTF">2024-08-30T14:56:37.0736121Z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cca15d5e4ae75503c2d521644dbae0424d5e2700b081ca48c9832b228ad1cd2f</vt:lpwstr>
  </property>
</Properties>
</file>