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14BC25" w14:textId="325E830B" w:rsidR="002652F7" w:rsidRDefault="00764B59" w:rsidP="5F452241">
      <w:pPr>
        <w:spacing w:after="0"/>
        <w:ind w:left="-30" w:right="-30"/>
        <w:rPr>
          <w:rFonts w:ascii="Times New Roman" w:eastAsia="Times New Roman" w:hAnsi="Times New Roman" w:cs="Times New Roman"/>
          <w:b/>
          <w:bCs/>
          <w:sz w:val="28"/>
          <w:szCs w:val="28"/>
          <w:lang w:val="vi"/>
        </w:rPr>
      </w:pPr>
      <w:r>
        <w:rPr>
          <w:rFonts w:ascii="Times New Roman" w:eastAsia="Times New Roman" w:hAnsi="Times New Roman" w:cs="Times New Roman"/>
          <w:b/>
          <w:bCs/>
          <w:sz w:val="28"/>
          <w:szCs w:val="28"/>
          <w:lang w:val="vi"/>
        </w:rPr>
        <w:t>CHAPTER</w:t>
      </w:r>
      <w:r w:rsidRPr="00764B59">
        <w:rPr>
          <w:rFonts w:ascii="Times New Roman" w:eastAsia="Times New Roman" w:hAnsi="Times New Roman" w:cs="Times New Roman"/>
          <w:b/>
          <w:bCs/>
          <w:sz w:val="28"/>
          <w:szCs w:val="28"/>
          <w:lang w:val="vi"/>
        </w:rPr>
        <w:t xml:space="preserve"> 1. The Origin of Species</w:t>
      </w:r>
    </w:p>
    <w:p w14:paraId="1A1C7549" w14:textId="77777777" w:rsidR="00764B59" w:rsidRDefault="00764B59" w:rsidP="5F452241">
      <w:pPr>
        <w:spacing w:after="0"/>
        <w:ind w:left="-30" w:right="-30"/>
        <w:rPr>
          <w:rFonts w:ascii="Times New Roman" w:eastAsia="Times New Roman" w:hAnsi="Times New Roman" w:cs="Times New Roman"/>
          <w:sz w:val="28"/>
          <w:szCs w:val="28"/>
        </w:rPr>
      </w:pPr>
    </w:p>
    <w:p w14:paraId="141CEA56" w14:textId="00E7F41E" w:rsidR="002652F7" w:rsidRDefault="5F452241" w:rsidP="5F452241">
      <w:pPr>
        <w:spacing w:after="0"/>
        <w:ind w:left="-30" w:right="-30"/>
        <w:rPr>
          <w:rFonts w:ascii="Times New Roman" w:eastAsia="Times New Roman" w:hAnsi="Times New Roman" w:cs="Times New Roman"/>
          <w:sz w:val="26"/>
          <w:szCs w:val="26"/>
        </w:rPr>
      </w:pPr>
      <w:r w:rsidRPr="5F452241">
        <w:rPr>
          <w:rFonts w:ascii="Times New Roman" w:eastAsia="Times New Roman" w:hAnsi="Times New Roman" w:cs="Times New Roman"/>
          <w:color w:val="0D0D0D" w:themeColor="text1" w:themeTint="F2"/>
          <w:sz w:val="26"/>
          <w:szCs w:val="26"/>
        </w:rPr>
        <w:t>This following chapter will help students explore the fascinating topic of speciation and the mechanisms driving the evolution of new species. They will begin by understanding the concept of species and the criteria used to define them. Students will then investigate the different types of reproductive isolation mechanisms that prevent interbreeding between populations, including mechanical and temporal isolation. They will delve into the process of speciation, wherein new species arise from existing ones due to reproductive isolation and genetic divergence. Additionally, students will explore postzygotic and prezygotic reproductive barriers, which further contribute to speciation by hindering the formation of viable offspring. Finally, they will examine the rates of evolution and factors influencing the pace at which species change over time.</w:t>
      </w:r>
    </w:p>
    <w:p w14:paraId="484F961F" w14:textId="60EF642F" w:rsidR="002652F7" w:rsidRDefault="002652F7" w:rsidP="5F452241">
      <w:pPr>
        <w:spacing w:after="0"/>
        <w:ind w:left="-30" w:right="-30"/>
        <w:rPr>
          <w:rFonts w:ascii="Times New Roman" w:eastAsia="Times New Roman" w:hAnsi="Times New Roman" w:cs="Times New Roman"/>
          <w:color w:val="0D0D0D" w:themeColor="text1" w:themeTint="F2"/>
          <w:sz w:val="26"/>
          <w:szCs w:val="26"/>
        </w:rPr>
      </w:pPr>
    </w:p>
    <w:p w14:paraId="66B455A7" w14:textId="1CBE2649" w:rsidR="002652F7" w:rsidRDefault="5AEE73E8" w:rsidP="5F452241">
      <w:pPr>
        <w:spacing w:after="0"/>
        <w:ind w:left="-30" w:right="-30"/>
        <w:rPr>
          <w:rFonts w:ascii="Times New Roman" w:eastAsia="Times New Roman" w:hAnsi="Times New Roman" w:cs="Times New Roman"/>
          <w:sz w:val="26"/>
          <w:szCs w:val="26"/>
          <w:lang w:val="en-US"/>
        </w:rPr>
      </w:pPr>
      <w:r w:rsidRPr="5AEE73E8">
        <w:rPr>
          <w:rFonts w:ascii="Times New Roman" w:eastAsia="Times New Roman" w:hAnsi="Times New Roman" w:cs="Times New Roman"/>
          <w:b/>
          <w:bCs/>
          <w:sz w:val="26"/>
          <w:szCs w:val="26"/>
          <w:lang w:val="vi"/>
        </w:rPr>
        <w:t>Essential</w:t>
      </w:r>
      <w:r w:rsidRPr="5AEE73E8">
        <w:rPr>
          <w:rFonts w:ascii="Times New Roman" w:eastAsia="Times New Roman" w:hAnsi="Times New Roman" w:cs="Times New Roman"/>
          <w:b/>
          <w:bCs/>
          <w:sz w:val="26"/>
          <w:szCs w:val="26"/>
        </w:rPr>
        <w:t xml:space="preserve"> Questions:</w:t>
      </w:r>
      <w:r w:rsidRPr="5AEE73E8">
        <w:rPr>
          <w:rFonts w:ascii="Times New Roman" w:eastAsia="Times New Roman" w:hAnsi="Times New Roman" w:cs="Times New Roman"/>
          <w:sz w:val="26"/>
          <w:szCs w:val="26"/>
          <w:lang w:val="en-US"/>
        </w:rPr>
        <w:t xml:space="preserve"> </w:t>
      </w:r>
    </w:p>
    <w:p w14:paraId="029B9BA6" w14:textId="3F7D7B4F" w:rsidR="002652F7" w:rsidRDefault="002652F7" w:rsidP="5AEE73E8">
      <w:pPr>
        <w:spacing w:after="0"/>
        <w:ind w:left="-30" w:right="-30"/>
        <w:rPr>
          <w:rFonts w:ascii="Times New Roman" w:eastAsia="Times New Roman" w:hAnsi="Times New Roman" w:cs="Times New Roman"/>
          <w:sz w:val="26"/>
          <w:szCs w:val="26"/>
          <w:lang w:val="en-US"/>
        </w:rPr>
      </w:pPr>
    </w:p>
    <w:p w14:paraId="57783395" w14:textId="77777777" w:rsidR="002D6B48" w:rsidRDefault="002D6B48" w:rsidP="002D6B48">
      <w:pPr>
        <w:shd w:val="clear" w:color="auto" w:fill="FFFFFF" w:themeFill="background1"/>
        <w:spacing w:after="0"/>
        <w:ind w:right="-20"/>
        <w:rPr>
          <w:rFonts w:ascii="Times New Roman" w:eastAsia="Times New Roman" w:hAnsi="Times New Roman" w:cs="Times New Roman"/>
          <w:color w:val="0D0D0D" w:themeColor="text1" w:themeTint="F2"/>
          <w:sz w:val="26"/>
          <w:szCs w:val="26"/>
          <w:lang w:val="en-US"/>
        </w:rPr>
      </w:pPr>
      <w:r w:rsidRPr="002D6B48">
        <w:rPr>
          <w:rFonts w:ascii="Times New Roman" w:eastAsia="Times New Roman" w:hAnsi="Times New Roman" w:cs="Times New Roman"/>
          <w:sz w:val="26"/>
          <w:szCs w:val="26"/>
          <w:lang w:val="en-US"/>
        </w:rPr>
        <w:t>Below are essential questions to consider:</w:t>
      </w:r>
    </w:p>
    <w:p w14:paraId="1BDF6BB5" w14:textId="3B0204A0" w:rsidR="00285291" w:rsidRPr="002D6B48" w:rsidRDefault="00285291" w:rsidP="002D6B48">
      <w:pPr>
        <w:pStyle w:val="ListParagraph"/>
        <w:numPr>
          <w:ilvl w:val="0"/>
          <w:numId w:val="3"/>
        </w:numPr>
        <w:shd w:val="clear" w:color="auto" w:fill="FFFFFF" w:themeFill="background1"/>
        <w:spacing w:after="0"/>
        <w:ind w:right="-20"/>
        <w:rPr>
          <w:rFonts w:ascii="Times New Roman" w:eastAsia="Times New Roman" w:hAnsi="Times New Roman" w:cs="Times New Roman"/>
          <w:color w:val="0D0D0D" w:themeColor="text1" w:themeTint="F2"/>
          <w:sz w:val="26"/>
          <w:szCs w:val="26"/>
          <w:lang w:val="en-US"/>
        </w:rPr>
      </w:pPr>
      <w:bookmarkStart w:id="0" w:name="_GoBack"/>
      <w:bookmarkEnd w:id="0"/>
      <w:r w:rsidRPr="002D6B48">
        <w:rPr>
          <w:rFonts w:ascii="Times New Roman" w:eastAsia="Times New Roman" w:hAnsi="Times New Roman" w:cs="Times New Roman"/>
          <w:color w:val="0D0D0D" w:themeColor="text1" w:themeTint="F2"/>
          <w:sz w:val="26"/>
          <w:szCs w:val="26"/>
          <w:lang w:val="en-US"/>
        </w:rPr>
        <w:t>What defines a species, and how do scientists classify and differentiate them?</w:t>
      </w:r>
    </w:p>
    <w:p w14:paraId="7095206E" w14:textId="73D05F28" w:rsidR="002652F7" w:rsidRPr="00EF7511" w:rsidRDefault="5F452241" w:rsidP="00EF7511">
      <w:pPr>
        <w:pStyle w:val="ListParagraph"/>
        <w:numPr>
          <w:ilvl w:val="0"/>
          <w:numId w:val="3"/>
        </w:numPr>
        <w:shd w:val="clear" w:color="auto" w:fill="FFFFFF" w:themeFill="background1"/>
        <w:spacing w:after="0"/>
        <w:ind w:right="-20"/>
        <w:rPr>
          <w:rFonts w:ascii="Times New Roman" w:eastAsia="Times New Roman" w:hAnsi="Times New Roman" w:cs="Times New Roman"/>
          <w:color w:val="0D0D0D" w:themeColor="text1" w:themeTint="F2"/>
          <w:sz w:val="26"/>
          <w:szCs w:val="26"/>
          <w:lang w:val="en-US"/>
        </w:rPr>
      </w:pPr>
      <w:r w:rsidRPr="00EF7511">
        <w:rPr>
          <w:rFonts w:ascii="Times New Roman" w:eastAsia="Times New Roman" w:hAnsi="Times New Roman" w:cs="Times New Roman"/>
          <w:color w:val="0D0D0D" w:themeColor="text1" w:themeTint="F2"/>
          <w:sz w:val="26"/>
          <w:szCs w:val="26"/>
          <w:lang w:val="en-US"/>
        </w:rPr>
        <w:t>What are the mechanisms of reproductive isolation, and how do they contribute to the formation of new species?</w:t>
      </w:r>
    </w:p>
    <w:p w14:paraId="668F07E5" w14:textId="5A1F658E" w:rsidR="002652F7" w:rsidRPr="00EF7511" w:rsidRDefault="5F452241" w:rsidP="00EF7511">
      <w:pPr>
        <w:pStyle w:val="ListParagraph"/>
        <w:numPr>
          <w:ilvl w:val="0"/>
          <w:numId w:val="3"/>
        </w:numPr>
        <w:shd w:val="clear" w:color="auto" w:fill="FFFFFF" w:themeFill="background1"/>
        <w:spacing w:after="0"/>
        <w:ind w:right="-20"/>
        <w:rPr>
          <w:rFonts w:ascii="Times New Roman" w:eastAsia="Times New Roman" w:hAnsi="Times New Roman" w:cs="Times New Roman"/>
          <w:color w:val="0D0D0D" w:themeColor="text1" w:themeTint="F2"/>
          <w:sz w:val="26"/>
          <w:szCs w:val="26"/>
          <w:lang w:val="en-US"/>
        </w:rPr>
      </w:pPr>
      <w:r w:rsidRPr="00EF7511">
        <w:rPr>
          <w:rFonts w:ascii="Times New Roman" w:eastAsia="Times New Roman" w:hAnsi="Times New Roman" w:cs="Times New Roman"/>
          <w:color w:val="0D0D0D" w:themeColor="text1" w:themeTint="F2"/>
          <w:sz w:val="26"/>
          <w:szCs w:val="26"/>
          <w:lang w:val="en-US"/>
        </w:rPr>
        <w:t>How does speciation occur, and what processes drive the evolution of new species?</w:t>
      </w:r>
    </w:p>
    <w:p w14:paraId="5FBA0DF1" w14:textId="16F944C8" w:rsidR="00285291" w:rsidRPr="00285291" w:rsidRDefault="5F452241" w:rsidP="00285291">
      <w:pPr>
        <w:pStyle w:val="ListParagraph"/>
        <w:numPr>
          <w:ilvl w:val="0"/>
          <w:numId w:val="3"/>
        </w:numPr>
        <w:shd w:val="clear" w:color="auto" w:fill="FFFFFF" w:themeFill="background1"/>
        <w:spacing w:after="0"/>
        <w:ind w:right="-20"/>
        <w:rPr>
          <w:rFonts w:ascii="Times New Roman" w:eastAsia="Times New Roman" w:hAnsi="Times New Roman" w:cs="Times New Roman"/>
          <w:color w:val="0D0D0D" w:themeColor="text1" w:themeTint="F2"/>
          <w:sz w:val="26"/>
          <w:szCs w:val="26"/>
          <w:lang w:val="en-US"/>
        </w:rPr>
      </w:pPr>
      <w:r w:rsidRPr="00EF7511">
        <w:rPr>
          <w:rFonts w:ascii="Times New Roman" w:eastAsia="Times New Roman" w:hAnsi="Times New Roman" w:cs="Times New Roman"/>
          <w:color w:val="0D0D0D" w:themeColor="text1" w:themeTint="F2"/>
          <w:sz w:val="26"/>
          <w:szCs w:val="26"/>
          <w:lang w:val="en-US"/>
        </w:rPr>
        <w:t xml:space="preserve">What are the differences between </w:t>
      </w:r>
      <w:proofErr w:type="spellStart"/>
      <w:r w:rsidRPr="00EF7511">
        <w:rPr>
          <w:rFonts w:ascii="Times New Roman" w:eastAsia="Times New Roman" w:hAnsi="Times New Roman" w:cs="Times New Roman"/>
          <w:color w:val="0D0D0D" w:themeColor="text1" w:themeTint="F2"/>
          <w:sz w:val="26"/>
          <w:szCs w:val="26"/>
          <w:lang w:val="en-US"/>
        </w:rPr>
        <w:t>postzygotic</w:t>
      </w:r>
      <w:proofErr w:type="spellEnd"/>
      <w:r w:rsidRPr="00EF7511">
        <w:rPr>
          <w:rFonts w:ascii="Times New Roman" w:eastAsia="Times New Roman" w:hAnsi="Times New Roman" w:cs="Times New Roman"/>
          <w:color w:val="0D0D0D" w:themeColor="text1" w:themeTint="F2"/>
          <w:sz w:val="26"/>
          <w:szCs w:val="26"/>
          <w:lang w:val="en-US"/>
        </w:rPr>
        <w:t xml:space="preserve"> and </w:t>
      </w:r>
      <w:proofErr w:type="spellStart"/>
      <w:r w:rsidRPr="00EF7511">
        <w:rPr>
          <w:rFonts w:ascii="Times New Roman" w:eastAsia="Times New Roman" w:hAnsi="Times New Roman" w:cs="Times New Roman"/>
          <w:color w:val="0D0D0D" w:themeColor="text1" w:themeTint="F2"/>
          <w:sz w:val="26"/>
          <w:szCs w:val="26"/>
          <w:lang w:val="en-US"/>
        </w:rPr>
        <w:t>prezygotic</w:t>
      </w:r>
      <w:proofErr w:type="spellEnd"/>
      <w:r w:rsidRPr="00EF7511">
        <w:rPr>
          <w:rFonts w:ascii="Times New Roman" w:eastAsia="Times New Roman" w:hAnsi="Times New Roman" w:cs="Times New Roman"/>
          <w:color w:val="0D0D0D" w:themeColor="text1" w:themeTint="F2"/>
          <w:sz w:val="26"/>
          <w:szCs w:val="26"/>
          <w:lang w:val="en-US"/>
        </w:rPr>
        <w:t xml:space="preserve"> reproductive barriers, and how do they impact speciation?</w:t>
      </w:r>
    </w:p>
    <w:p w14:paraId="3D90D21A" w14:textId="5C38108A" w:rsidR="002652F7" w:rsidRDefault="002652F7" w:rsidP="5F452241">
      <w:pPr>
        <w:spacing w:after="0"/>
        <w:ind w:left="-30" w:right="-30"/>
        <w:rPr>
          <w:rFonts w:ascii="Times New Roman" w:eastAsia="Times New Roman" w:hAnsi="Times New Roman" w:cs="Times New Roman"/>
          <w:sz w:val="26"/>
          <w:szCs w:val="26"/>
          <w:lang w:val="en-US"/>
        </w:rPr>
      </w:pPr>
    </w:p>
    <w:p w14:paraId="6025DECF" w14:textId="79A09BE8" w:rsidR="002652F7" w:rsidRDefault="00EF7511" w:rsidP="5F452241">
      <w:pPr>
        <w:spacing w:after="0"/>
        <w:ind w:left="-30" w:right="-30"/>
        <w:rPr>
          <w:rFonts w:ascii="Times New Roman" w:eastAsia="Times New Roman" w:hAnsi="Times New Roman" w:cs="Times New Roman"/>
          <w:sz w:val="26"/>
          <w:szCs w:val="26"/>
          <w:lang w:val="en-US"/>
        </w:rPr>
      </w:pPr>
      <w:r>
        <w:rPr>
          <w:rFonts w:ascii="Times New Roman" w:eastAsia="Times New Roman" w:hAnsi="Times New Roman" w:cs="Times New Roman"/>
          <w:b/>
          <w:bCs/>
          <w:sz w:val="26"/>
          <w:szCs w:val="26"/>
          <w:lang w:val="en-US"/>
        </w:rPr>
        <w:t xml:space="preserve">Learning </w:t>
      </w:r>
      <w:r w:rsidR="5F452241" w:rsidRPr="5F452241">
        <w:rPr>
          <w:rFonts w:ascii="Times New Roman" w:eastAsia="Times New Roman" w:hAnsi="Times New Roman" w:cs="Times New Roman"/>
          <w:b/>
          <w:bCs/>
          <w:sz w:val="26"/>
          <w:szCs w:val="26"/>
          <w:lang w:val="vi"/>
        </w:rPr>
        <w:t>Objectives</w:t>
      </w:r>
    </w:p>
    <w:p w14:paraId="763699C1" w14:textId="27101EBF" w:rsidR="002652F7" w:rsidRDefault="002652F7" w:rsidP="5F452241">
      <w:pPr>
        <w:spacing w:after="0"/>
        <w:ind w:left="-30" w:right="-30"/>
        <w:rPr>
          <w:rFonts w:ascii="Times New Roman" w:eastAsia="Times New Roman" w:hAnsi="Times New Roman" w:cs="Times New Roman"/>
          <w:b/>
          <w:bCs/>
          <w:sz w:val="26"/>
          <w:szCs w:val="26"/>
          <w:lang w:val="vi"/>
        </w:rPr>
      </w:pPr>
    </w:p>
    <w:p w14:paraId="6F7F534E" w14:textId="77777777" w:rsidR="002D6B48" w:rsidRPr="002D6B48" w:rsidRDefault="002D6B48" w:rsidP="002D6B48">
      <w:pPr>
        <w:rPr>
          <w:rFonts w:ascii="Times New Roman" w:eastAsia="Times New Roman" w:hAnsi="Times New Roman" w:cs="Times New Roman"/>
          <w:color w:val="0D0D0D" w:themeColor="text1" w:themeTint="F2"/>
          <w:sz w:val="26"/>
          <w:szCs w:val="26"/>
        </w:rPr>
      </w:pPr>
      <w:r w:rsidRPr="002D6B48">
        <w:rPr>
          <w:rFonts w:ascii="Times New Roman" w:eastAsia="Times New Roman" w:hAnsi="Times New Roman" w:cs="Times New Roman"/>
          <w:color w:val="0D0D0D" w:themeColor="text1" w:themeTint="F2"/>
          <w:sz w:val="26"/>
          <w:szCs w:val="26"/>
        </w:rPr>
        <w:t>By the end of this chapter, you will have:</w:t>
      </w:r>
    </w:p>
    <w:p w14:paraId="612CE95F" w14:textId="5BA1F6A1" w:rsidR="00EF7511" w:rsidRPr="00EF7511" w:rsidRDefault="00EF7511" w:rsidP="002D6B48">
      <w:pPr>
        <w:pStyle w:val="ListParagraph"/>
        <w:numPr>
          <w:ilvl w:val="0"/>
          <w:numId w:val="7"/>
        </w:numPr>
        <w:rPr>
          <w:rFonts w:ascii="Times New Roman" w:eastAsia="Times New Roman" w:hAnsi="Times New Roman" w:cs="Times New Roman"/>
          <w:color w:val="0D0D0D" w:themeColor="text1" w:themeTint="F2"/>
          <w:sz w:val="26"/>
          <w:szCs w:val="26"/>
        </w:rPr>
      </w:pPr>
      <w:r w:rsidRPr="00EF7511">
        <w:rPr>
          <w:rFonts w:ascii="Times New Roman" w:eastAsia="Times New Roman" w:hAnsi="Times New Roman" w:cs="Times New Roman"/>
          <w:color w:val="0D0D0D" w:themeColor="text1" w:themeTint="F2"/>
          <w:sz w:val="26"/>
          <w:szCs w:val="26"/>
        </w:rPr>
        <w:t>Defined the concept of species and identified criteria used to distinguish between different species.</w:t>
      </w:r>
    </w:p>
    <w:p w14:paraId="1301D67A" w14:textId="19684372" w:rsidR="00EF7511" w:rsidRPr="00EF7511" w:rsidRDefault="00EF7511" w:rsidP="00EF7511">
      <w:pPr>
        <w:pStyle w:val="ListParagraph"/>
        <w:numPr>
          <w:ilvl w:val="0"/>
          <w:numId w:val="7"/>
        </w:numPr>
        <w:rPr>
          <w:rFonts w:ascii="Times New Roman" w:eastAsia="Times New Roman" w:hAnsi="Times New Roman" w:cs="Times New Roman"/>
          <w:color w:val="0D0D0D" w:themeColor="text1" w:themeTint="F2"/>
          <w:sz w:val="26"/>
          <w:szCs w:val="26"/>
        </w:rPr>
      </w:pPr>
      <w:r w:rsidRPr="00EF7511">
        <w:rPr>
          <w:rFonts w:ascii="Times New Roman" w:eastAsia="Times New Roman" w:hAnsi="Times New Roman" w:cs="Times New Roman"/>
          <w:color w:val="0D0D0D" w:themeColor="text1" w:themeTint="F2"/>
          <w:sz w:val="26"/>
          <w:szCs w:val="26"/>
        </w:rPr>
        <w:t>Classified organisms into appropriate taxonomic categories based on species characteristics.</w:t>
      </w:r>
    </w:p>
    <w:p w14:paraId="488DCE8D" w14:textId="784279AC" w:rsidR="00EF7511" w:rsidRPr="00EF7511" w:rsidRDefault="00EF7511" w:rsidP="00EF7511">
      <w:pPr>
        <w:pStyle w:val="ListParagraph"/>
        <w:numPr>
          <w:ilvl w:val="0"/>
          <w:numId w:val="7"/>
        </w:numPr>
        <w:rPr>
          <w:rFonts w:ascii="Times New Roman" w:eastAsia="Times New Roman" w:hAnsi="Times New Roman" w:cs="Times New Roman"/>
          <w:color w:val="0D0D0D" w:themeColor="text1" w:themeTint="F2"/>
          <w:sz w:val="26"/>
          <w:szCs w:val="26"/>
        </w:rPr>
      </w:pPr>
      <w:r w:rsidRPr="00EF7511">
        <w:rPr>
          <w:rFonts w:ascii="Times New Roman" w:eastAsia="Times New Roman" w:hAnsi="Times New Roman" w:cs="Times New Roman"/>
          <w:color w:val="0D0D0D" w:themeColor="text1" w:themeTint="F2"/>
          <w:sz w:val="26"/>
          <w:szCs w:val="26"/>
        </w:rPr>
        <w:t>Explained the mechanisms of mechanical and temporal isolation and provided examples of each.</w:t>
      </w:r>
    </w:p>
    <w:p w14:paraId="0339D4F6" w14:textId="13ED48D8" w:rsidR="00EF7511" w:rsidRPr="00EF7511" w:rsidRDefault="00EF7511" w:rsidP="00EF7511">
      <w:pPr>
        <w:pStyle w:val="ListParagraph"/>
        <w:numPr>
          <w:ilvl w:val="0"/>
          <w:numId w:val="7"/>
        </w:numPr>
        <w:rPr>
          <w:rFonts w:ascii="Times New Roman" w:eastAsia="Times New Roman" w:hAnsi="Times New Roman" w:cs="Times New Roman"/>
          <w:color w:val="0D0D0D" w:themeColor="text1" w:themeTint="F2"/>
          <w:sz w:val="26"/>
          <w:szCs w:val="26"/>
        </w:rPr>
      </w:pPr>
      <w:r w:rsidRPr="00EF7511">
        <w:rPr>
          <w:rFonts w:ascii="Times New Roman" w:eastAsia="Times New Roman" w:hAnsi="Times New Roman" w:cs="Times New Roman"/>
          <w:color w:val="0D0D0D" w:themeColor="text1" w:themeTint="F2"/>
          <w:sz w:val="26"/>
          <w:szCs w:val="26"/>
        </w:rPr>
        <w:t>Analyzed how these forms of reproductive isolation contributed to the formation of new species.</w:t>
      </w:r>
    </w:p>
    <w:p w14:paraId="7AE98BAD" w14:textId="0110145A" w:rsidR="00EF7511" w:rsidRPr="00EF7511" w:rsidRDefault="00EF7511" w:rsidP="00EF7511">
      <w:pPr>
        <w:pStyle w:val="ListParagraph"/>
        <w:numPr>
          <w:ilvl w:val="0"/>
          <w:numId w:val="7"/>
        </w:numPr>
        <w:rPr>
          <w:rFonts w:ascii="Times New Roman" w:eastAsia="Times New Roman" w:hAnsi="Times New Roman" w:cs="Times New Roman"/>
          <w:color w:val="0D0D0D" w:themeColor="text1" w:themeTint="F2"/>
          <w:sz w:val="26"/>
          <w:szCs w:val="26"/>
        </w:rPr>
      </w:pPr>
      <w:r w:rsidRPr="00EF7511">
        <w:rPr>
          <w:rFonts w:ascii="Times New Roman" w:eastAsia="Times New Roman" w:hAnsi="Times New Roman" w:cs="Times New Roman"/>
          <w:color w:val="0D0D0D" w:themeColor="text1" w:themeTint="F2"/>
          <w:sz w:val="26"/>
          <w:szCs w:val="26"/>
        </w:rPr>
        <w:t>Differentiated between postzygotic reproductive barriers and prezygotic barriers.</w:t>
      </w:r>
    </w:p>
    <w:sectPr w:rsidR="00EF7511" w:rsidRPr="00EF751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36B7F"/>
    <w:multiLevelType w:val="hybridMultilevel"/>
    <w:tmpl w:val="90C07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5009"/>
    <w:multiLevelType w:val="hybridMultilevel"/>
    <w:tmpl w:val="656EB6D8"/>
    <w:lvl w:ilvl="0" w:tplc="3132C6A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91542D7"/>
    <w:multiLevelType w:val="hybridMultilevel"/>
    <w:tmpl w:val="72BE5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926559"/>
    <w:multiLevelType w:val="hybridMultilevel"/>
    <w:tmpl w:val="CB24C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B21C86"/>
    <w:multiLevelType w:val="hybridMultilevel"/>
    <w:tmpl w:val="6E6EF864"/>
    <w:lvl w:ilvl="0" w:tplc="3132C6A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2411E1"/>
    <w:multiLevelType w:val="hybridMultilevel"/>
    <w:tmpl w:val="5CAE033C"/>
    <w:lvl w:ilvl="0" w:tplc="79AAF04E">
      <w:start w:val="1"/>
      <w:numFmt w:val="bullet"/>
      <w:lvlText w:val=""/>
      <w:lvlJc w:val="left"/>
      <w:pPr>
        <w:ind w:left="720" w:hanging="360"/>
      </w:pPr>
      <w:rPr>
        <w:rFonts w:ascii="Symbol" w:hAnsi="Symbol" w:hint="default"/>
      </w:rPr>
    </w:lvl>
    <w:lvl w:ilvl="1" w:tplc="7500F7D0">
      <w:start w:val="1"/>
      <w:numFmt w:val="bullet"/>
      <w:lvlText w:val="o"/>
      <w:lvlJc w:val="left"/>
      <w:pPr>
        <w:ind w:left="1440" w:hanging="360"/>
      </w:pPr>
      <w:rPr>
        <w:rFonts w:ascii="Courier New" w:hAnsi="Courier New" w:hint="default"/>
      </w:rPr>
    </w:lvl>
    <w:lvl w:ilvl="2" w:tplc="8CAC1F78">
      <w:start w:val="1"/>
      <w:numFmt w:val="bullet"/>
      <w:lvlText w:val=""/>
      <w:lvlJc w:val="left"/>
      <w:pPr>
        <w:ind w:left="2160" w:hanging="360"/>
      </w:pPr>
      <w:rPr>
        <w:rFonts w:ascii="Wingdings" w:hAnsi="Wingdings" w:hint="default"/>
      </w:rPr>
    </w:lvl>
    <w:lvl w:ilvl="3" w:tplc="8B96873A">
      <w:start w:val="1"/>
      <w:numFmt w:val="bullet"/>
      <w:lvlText w:val=""/>
      <w:lvlJc w:val="left"/>
      <w:pPr>
        <w:ind w:left="2880" w:hanging="360"/>
      </w:pPr>
      <w:rPr>
        <w:rFonts w:ascii="Symbol" w:hAnsi="Symbol" w:hint="default"/>
      </w:rPr>
    </w:lvl>
    <w:lvl w:ilvl="4" w:tplc="4692CFEA">
      <w:start w:val="1"/>
      <w:numFmt w:val="bullet"/>
      <w:lvlText w:val="o"/>
      <w:lvlJc w:val="left"/>
      <w:pPr>
        <w:ind w:left="3600" w:hanging="360"/>
      </w:pPr>
      <w:rPr>
        <w:rFonts w:ascii="Courier New" w:hAnsi="Courier New" w:hint="default"/>
      </w:rPr>
    </w:lvl>
    <w:lvl w:ilvl="5" w:tplc="E3D86A2A">
      <w:start w:val="1"/>
      <w:numFmt w:val="bullet"/>
      <w:lvlText w:val=""/>
      <w:lvlJc w:val="left"/>
      <w:pPr>
        <w:ind w:left="4320" w:hanging="360"/>
      </w:pPr>
      <w:rPr>
        <w:rFonts w:ascii="Wingdings" w:hAnsi="Wingdings" w:hint="default"/>
      </w:rPr>
    </w:lvl>
    <w:lvl w:ilvl="6" w:tplc="4F40BE12">
      <w:start w:val="1"/>
      <w:numFmt w:val="bullet"/>
      <w:lvlText w:val=""/>
      <w:lvlJc w:val="left"/>
      <w:pPr>
        <w:ind w:left="5040" w:hanging="360"/>
      </w:pPr>
      <w:rPr>
        <w:rFonts w:ascii="Symbol" w:hAnsi="Symbol" w:hint="default"/>
      </w:rPr>
    </w:lvl>
    <w:lvl w:ilvl="7" w:tplc="6DACD070">
      <w:start w:val="1"/>
      <w:numFmt w:val="bullet"/>
      <w:lvlText w:val="o"/>
      <w:lvlJc w:val="left"/>
      <w:pPr>
        <w:ind w:left="5760" w:hanging="360"/>
      </w:pPr>
      <w:rPr>
        <w:rFonts w:ascii="Courier New" w:hAnsi="Courier New" w:hint="default"/>
      </w:rPr>
    </w:lvl>
    <w:lvl w:ilvl="8" w:tplc="E3908712">
      <w:start w:val="1"/>
      <w:numFmt w:val="bullet"/>
      <w:lvlText w:val=""/>
      <w:lvlJc w:val="left"/>
      <w:pPr>
        <w:ind w:left="6480" w:hanging="360"/>
      </w:pPr>
      <w:rPr>
        <w:rFonts w:ascii="Wingdings" w:hAnsi="Wingdings" w:hint="default"/>
      </w:rPr>
    </w:lvl>
  </w:abstractNum>
  <w:abstractNum w:abstractNumId="6" w15:restartNumberingAfterBreak="0">
    <w:nsid w:val="62DF6295"/>
    <w:multiLevelType w:val="hybridMultilevel"/>
    <w:tmpl w:val="7A8496AC"/>
    <w:lvl w:ilvl="0" w:tplc="04090001">
      <w:start w:val="1"/>
      <w:numFmt w:val="bullet"/>
      <w:lvlText w:val=""/>
      <w:lvlJc w:val="left"/>
      <w:pPr>
        <w:ind w:left="340" w:hanging="360"/>
      </w:pPr>
      <w:rPr>
        <w:rFonts w:ascii="Symbol" w:hAnsi="Symbol" w:hint="default"/>
      </w:rPr>
    </w:lvl>
    <w:lvl w:ilvl="1" w:tplc="04090003" w:tentative="1">
      <w:start w:val="1"/>
      <w:numFmt w:val="bullet"/>
      <w:lvlText w:val="o"/>
      <w:lvlJc w:val="left"/>
      <w:pPr>
        <w:ind w:left="1060" w:hanging="360"/>
      </w:pPr>
      <w:rPr>
        <w:rFonts w:ascii="Courier New" w:hAnsi="Courier New" w:cs="Courier New" w:hint="default"/>
      </w:rPr>
    </w:lvl>
    <w:lvl w:ilvl="2" w:tplc="04090005" w:tentative="1">
      <w:start w:val="1"/>
      <w:numFmt w:val="bullet"/>
      <w:lvlText w:val=""/>
      <w:lvlJc w:val="left"/>
      <w:pPr>
        <w:ind w:left="1780" w:hanging="360"/>
      </w:pPr>
      <w:rPr>
        <w:rFonts w:ascii="Wingdings" w:hAnsi="Wingdings" w:hint="default"/>
      </w:rPr>
    </w:lvl>
    <w:lvl w:ilvl="3" w:tplc="04090001" w:tentative="1">
      <w:start w:val="1"/>
      <w:numFmt w:val="bullet"/>
      <w:lvlText w:val=""/>
      <w:lvlJc w:val="left"/>
      <w:pPr>
        <w:ind w:left="2500" w:hanging="360"/>
      </w:pPr>
      <w:rPr>
        <w:rFonts w:ascii="Symbol" w:hAnsi="Symbol" w:hint="default"/>
      </w:rPr>
    </w:lvl>
    <w:lvl w:ilvl="4" w:tplc="04090003" w:tentative="1">
      <w:start w:val="1"/>
      <w:numFmt w:val="bullet"/>
      <w:lvlText w:val="o"/>
      <w:lvlJc w:val="left"/>
      <w:pPr>
        <w:ind w:left="3220" w:hanging="360"/>
      </w:pPr>
      <w:rPr>
        <w:rFonts w:ascii="Courier New" w:hAnsi="Courier New" w:cs="Courier New" w:hint="default"/>
      </w:rPr>
    </w:lvl>
    <w:lvl w:ilvl="5" w:tplc="04090005" w:tentative="1">
      <w:start w:val="1"/>
      <w:numFmt w:val="bullet"/>
      <w:lvlText w:val=""/>
      <w:lvlJc w:val="left"/>
      <w:pPr>
        <w:ind w:left="3940" w:hanging="360"/>
      </w:pPr>
      <w:rPr>
        <w:rFonts w:ascii="Wingdings" w:hAnsi="Wingdings" w:hint="default"/>
      </w:rPr>
    </w:lvl>
    <w:lvl w:ilvl="6" w:tplc="04090001" w:tentative="1">
      <w:start w:val="1"/>
      <w:numFmt w:val="bullet"/>
      <w:lvlText w:val=""/>
      <w:lvlJc w:val="left"/>
      <w:pPr>
        <w:ind w:left="4660" w:hanging="360"/>
      </w:pPr>
      <w:rPr>
        <w:rFonts w:ascii="Symbol" w:hAnsi="Symbol" w:hint="default"/>
      </w:rPr>
    </w:lvl>
    <w:lvl w:ilvl="7" w:tplc="04090003" w:tentative="1">
      <w:start w:val="1"/>
      <w:numFmt w:val="bullet"/>
      <w:lvlText w:val="o"/>
      <w:lvlJc w:val="left"/>
      <w:pPr>
        <w:ind w:left="5380" w:hanging="360"/>
      </w:pPr>
      <w:rPr>
        <w:rFonts w:ascii="Courier New" w:hAnsi="Courier New" w:cs="Courier New" w:hint="default"/>
      </w:rPr>
    </w:lvl>
    <w:lvl w:ilvl="8" w:tplc="04090005" w:tentative="1">
      <w:start w:val="1"/>
      <w:numFmt w:val="bullet"/>
      <w:lvlText w:val=""/>
      <w:lvlJc w:val="left"/>
      <w:pPr>
        <w:ind w:left="6100" w:hanging="360"/>
      </w:pPr>
      <w:rPr>
        <w:rFonts w:ascii="Wingdings" w:hAnsi="Wingdings" w:hint="default"/>
      </w:rPr>
    </w:lvl>
  </w:abstractNum>
  <w:num w:numId="1">
    <w:abstractNumId w:val="5"/>
  </w:num>
  <w:num w:numId="2">
    <w:abstractNumId w:val="6"/>
  </w:num>
  <w:num w:numId="3">
    <w:abstractNumId w:val="2"/>
  </w:num>
  <w:num w:numId="4">
    <w:abstractNumId w:val="0"/>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0147C"/>
    <w:rsid w:val="001C0625"/>
    <w:rsid w:val="002652F7"/>
    <w:rsid w:val="00285291"/>
    <w:rsid w:val="002D6B48"/>
    <w:rsid w:val="00764B59"/>
    <w:rsid w:val="00EF7511"/>
    <w:rsid w:val="4BA0147C"/>
    <w:rsid w:val="5AEE73E8"/>
    <w:rsid w:val="5F45224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0147C"/>
  <w15:chartTrackingRefBased/>
  <w15:docId w15:val="{2D081CCE-AA58-40A6-A7D9-00BFA9F49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280</Words>
  <Characters>1598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Phương An</dc:creator>
  <cp:keywords/>
  <dc:description/>
  <cp:lastModifiedBy>ASUS</cp:lastModifiedBy>
  <cp:revision>5</cp:revision>
  <dcterms:created xsi:type="dcterms:W3CDTF">2024-02-23T16:55:00Z</dcterms:created>
  <dcterms:modified xsi:type="dcterms:W3CDTF">2024-05-13T15:54:00Z</dcterms:modified>
</cp:coreProperties>
</file>